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1FEBE" w14:textId="0C12DEAE" w:rsidR="00F60DAA" w:rsidRPr="003F652B" w:rsidRDefault="003F652B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3F652B">
          <w:rPr>
            <w:rStyle w:val="ac"/>
            <w:rFonts w:ascii="Times New Roman" w:hAnsi="Times New Roman" w:cs="Times New Roman"/>
            <w:sz w:val="28"/>
            <w:szCs w:val="28"/>
          </w:rPr>
          <w:t>Постановление Правительства РФ от 20 июня 2020 г. № 900 «О внесении изменений в государственную программу Российской Федерации «Развитие образования»</w:t>
        </w:r>
      </w:hyperlink>
    </w:p>
    <w:sectPr w:rsidR="00F60DAA" w:rsidRPr="003F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2B"/>
    <w:rsid w:val="003F652B"/>
    <w:rsid w:val="00597588"/>
    <w:rsid w:val="00CF10EA"/>
    <w:rsid w:val="00F6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5089"/>
  <w15:chartTrackingRefBased/>
  <w15:docId w15:val="{8AB6E8B6-AC5A-4280-84CE-20E685F2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5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5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5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5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5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5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5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5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6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65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652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652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65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65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65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65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65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6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5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65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6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65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652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652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6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652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F652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F652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F6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741927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Техник</dc:creator>
  <cp:keywords/>
  <dc:description/>
  <cp:lastModifiedBy>Техник</cp:lastModifiedBy>
  <cp:revision>2</cp:revision>
  <dcterms:created xsi:type="dcterms:W3CDTF">2025-02-26T05:54:00Z</dcterms:created>
  <dcterms:modified xsi:type="dcterms:W3CDTF">2025-02-26T05:55:00Z</dcterms:modified>
</cp:coreProperties>
</file>